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55" w:rsidRDefault="00797155">
      <w:pPr>
        <w:widowControl/>
        <w:spacing w:line="360" w:lineRule="auto"/>
        <w:jc w:val="center"/>
        <w:rPr>
          <w:rFonts w:ascii="宋体" w:hAnsi="宋体" w:cs="宋体"/>
          <w:b/>
          <w:kern w:val="0"/>
          <w:sz w:val="48"/>
          <w:szCs w:val="48"/>
        </w:rPr>
      </w:pPr>
    </w:p>
    <w:p w:rsidR="00797155" w:rsidRDefault="00797155">
      <w:pPr>
        <w:widowControl/>
        <w:spacing w:line="360" w:lineRule="auto"/>
        <w:jc w:val="center"/>
        <w:rPr>
          <w:rFonts w:ascii="宋体" w:hAnsi="宋体" w:cs="宋体"/>
          <w:b/>
          <w:kern w:val="0"/>
          <w:sz w:val="48"/>
          <w:szCs w:val="48"/>
        </w:rPr>
      </w:pPr>
    </w:p>
    <w:p w:rsidR="00797155" w:rsidRDefault="00797155">
      <w:pPr>
        <w:widowControl/>
        <w:spacing w:line="360" w:lineRule="auto"/>
        <w:jc w:val="center"/>
        <w:rPr>
          <w:rFonts w:ascii="宋体" w:hAnsi="宋体" w:cs="宋体"/>
          <w:b/>
          <w:kern w:val="0"/>
          <w:sz w:val="48"/>
          <w:szCs w:val="48"/>
        </w:rPr>
      </w:pPr>
    </w:p>
    <w:p w:rsidR="00797155" w:rsidRDefault="00230547">
      <w:pPr>
        <w:widowControl/>
        <w:spacing w:line="360" w:lineRule="auto"/>
        <w:jc w:val="center"/>
        <w:rPr>
          <w:rFonts w:ascii="宋体" w:hAnsi="宋体" w:cs="宋体"/>
          <w:b/>
          <w:kern w:val="0"/>
          <w:sz w:val="36"/>
          <w:szCs w:val="36"/>
        </w:rPr>
      </w:pPr>
      <w:r>
        <w:rPr>
          <w:rFonts w:ascii="宋体" w:hAnsi="宋体" w:cs="宋体" w:hint="eastAsia"/>
          <w:b/>
          <w:kern w:val="0"/>
          <w:sz w:val="36"/>
          <w:szCs w:val="36"/>
        </w:rPr>
        <w:t>赣州市中医院报废固定资产及杂物集中收购</w:t>
      </w:r>
    </w:p>
    <w:p w:rsidR="00797155" w:rsidRDefault="00230547">
      <w:pPr>
        <w:widowControl/>
        <w:spacing w:line="360" w:lineRule="auto"/>
        <w:jc w:val="center"/>
        <w:rPr>
          <w:rFonts w:ascii="宋体" w:cs="宋体"/>
          <w:b/>
          <w:kern w:val="0"/>
          <w:sz w:val="36"/>
          <w:szCs w:val="36"/>
        </w:rPr>
      </w:pPr>
      <w:r>
        <w:rPr>
          <w:rFonts w:ascii="宋体" w:cs="宋体"/>
          <w:b/>
          <w:kern w:val="0"/>
          <w:sz w:val="36"/>
          <w:szCs w:val="36"/>
        </w:rPr>
        <w:t> </w:t>
      </w:r>
    </w:p>
    <w:p w:rsidR="00797155" w:rsidRDefault="00230547">
      <w:pPr>
        <w:widowControl/>
        <w:spacing w:line="360" w:lineRule="auto"/>
        <w:jc w:val="center"/>
        <w:rPr>
          <w:rFonts w:ascii="宋体" w:cs="宋体"/>
          <w:b/>
          <w:kern w:val="0"/>
          <w:sz w:val="36"/>
          <w:szCs w:val="36"/>
        </w:rPr>
      </w:pPr>
      <w:r>
        <w:rPr>
          <w:rFonts w:ascii="宋体" w:hAnsi="宋体" w:cs="宋体" w:hint="eastAsia"/>
          <w:b/>
          <w:kern w:val="0"/>
          <w:sz w:val="36"/>
          <w:szCs w:val="36"/>
        </w:rPr>
        <w:t>招标文件</w:t>
      </w:r>
    </w:p>
    <w:p w:rsidR="00797155" w:rsidRDefault="00797155">
      <w:pPr>
        <w:widowControl/>
        <w:spacing w:line="360" w:lineRule="auto"/>
        <w:jc w:val="center"/>
        <w:rPr>
          <w:rFonts w:ascii="宋体" w:cs="宋体"/>
          <w:b/>
          <w:kern w:val="0"/>
          <w:sz w:val="36"/>
          <w:szCs w:val="36"/>
        </w:rPr>
      </w:pPr>
    </w:p>
    <w:p w:rsidR="00797155" w:rsidRDefault="00797155">
      <w:pPr>
        <w:widowControl/>
        <w:spacing w:line="360" w:lineRule="auto"/>
        <w:jc w:val="center"/>
        <w:rPr>
          <w:rFonts w:ascii="宋体" w:cs="宋体"/>
          <w:kern w:val="0"/>
          <w:sz w:val="52"/>
          <w:szCs w:val="52"/>
        </w:rPr>
      </w:pPr>
    </w:p>
    <w:p w:rsidR="00797155" w:rsidRDefault="00797155">
      <w:pPr>
        <w:widowControl/>
        <w:spacing w:line="360" w:lineRule="auto"/>
        <w:jc w:val="center"/>
        <w:rPr>
          <w:rFonts w:ascii="宋体" w:cs="宋体"/>
          <w:kern w:val="0"/>
          <w:sz w:val="52"/>
          <w:szCs w:val="52"/>
        </w:rPr>
      </w:pPr>
    </w:p>
    <w:p w:rsidR="00797155" w:rsidRDefault="00797155">
      <w:pPr>
        <w:widowControl/>
        <w:spacing w:line="360" w:lineRule="auto"/>
        <w:jc w:val="center"/>
        <w:rPr>
          <w:rFonts w:ascii="宋体" w:cs="宋体"/>
          <w:kern w:val="0"/>
          <w:sz w:val="52"/>
          <w:szCs w:val="52"/>
        </w:rPr>
      </w:pPr>
    </w:p>
    <w:p w:rsidR="00797155" w:rsidRDefault="00797155">
      <w:pPr>
        <w:widowControl/>
        <w:spacing w:line="360" w:lineRule="auto"/>
        <w:jc w:val="center"/>
        <w:rPr>
          <w:rFonts w:ascii="宋体" w:cs="宋体"/>
          <w:kern w:val="0"/>
          <w:sz w:val="52"/>
          <w:szCs w:val="52"/>
        </w:rPr>
      </w:pPr>
    </w:p>
    <w:p w:rsidR="00797155" w:rsidRDefault="00797155">
      <w:pPr>
        <w:widowControl/>
        <w:spacing w:line="360" w:lineRule="auto"/>
        <w:jc w:val="center"/>
        <w:rPr>
          <w:rFonts w:ascii="宋体" w:cs="宋体"/>
          <w:kern w:val="0"/>
          <w:sz w:val="52"/>
          <w:szCs w:val="52"/>
        </w:rPr>
      </w:pPr>
    </w:p>
    <w:p w:rsidR="00797155" w:rsidRDefault="00797155">
      <w:pPr>
        <w:widowControl/>
        <w:spacing w:line="360" w:lineRule="auto"/>
        <w:jc w:val="center"/>
        <w:rPr>
          <w:rFonts w:ascii="宋体" w:cs="宋体"/>
          <w:kern w:val="0"/>
          <w:sz w:val="52"/>
          <w:szCs w:val="52"/>
        </w:rPr>
      </w:pPr>
    </w:p>
    <w:p w:rsidR="00797155" w:rsidRDefault="00230547" w:rsidP="007E02CF">
      <w:pPr>
        <w:widowControl/>
        <w:spacing w:line="360" w:lineRule="auto"/>
        <w:ind w:firstLineChars="650" w:firstLine="1827"/>
        <w:jc w:val="left"/>
        <w:rPr>
          <w:rFonts w:ascii="宋体" w:hAnsi="宋体" w:cs="宋体"/>
          <w:b/>
          <w:kern w:val="0"/>
          <w:sz w:val="28"/>
          <w:szCs w:val="28"/>
        </w:rPr>
      </w:pPr>
      <w:r>
        <w:rPr>
          <w:rFonts w:ascii="宋体" w:hAnsi="宋体" w:cs="宋体" w:hint="eastAsia"/>
          <w:b/>
          <w:kern w:val="0"/>
          <w:sz w:val="28"/>
          <w:szCs w:val="28"/>
        </w:rPr>
        <w:t>项目名称：报废固定资产及杂物集中收购</w:t>
      </w:r>
    </w:p>
    <w:p w:rsidR="00797155" w:rsidRDefault="00797155">
      <w:pPr>
        <w:widowControl/>
        <w:spacing w:line="360" w:lineRule="auto"/>
        <w:jc w:val="left"/>
        <w:rPr>
          <w:rFonts w:ascii="宋体" w:cs="宋体"/>
          <w:b/>
          <w:kern w:val="0"/>
          <w:sz w:val="28"/>
          <w:szCs w:val="28"/>
        </w:rPr>
      </w:pPr>
    </w:p>
    <w:p w:rsidR="00797155" w:rsidRDefault="00797155">
      <w:pPr>
        <w:widowControl/>
        <w:spacing w:line="360" w:lineRule="auto"/>
        <w:rPr>
          <w:rFonts w:ascii="宋体" w:cs="宋体"/>
          <w:b/>
          <w:kern w:val="0"/>
          <w:sz w:val="28"/>
          <w:szCs w:val="28"/>
        </w:rPr>
      </w:pPr>
    </w:p>
    <w:p w:rsidR="00797155" w:rsidRDefault="00230547">
      <w:pPr>
        <w:widowControl/>
        <w:spacing w:line="360" w:lineRule="auto"/>
        <w:jc w:val="center"/>
        <w:rPr>
          <w:b/>
          <w:kern w:val="0"/>
          <w:sz w:val="28"/>
          <w:szCs w:val="28"/>
        </w:rPr>
      </w:pPr>
      <w:bookmarkStart w:id="0" w:name="_Toc389736312"/>
      <w:r>
        <w:rPr>
          <w:rFonts w:hint="eastAsia"/>
          <w:b/>
          <w:kern w:val="0"/>
          <w:sz w:val="28"/>
          <w:szCs w:val="28"/>
        </w:rPr>
        <w:t>2022</w:t>
      </w:r>
      <w:r>
        <w:rPr>
          <w:rFonts w:hint="eastAsia"/>
          <w:b/>
          <w:kern w:val="0"/>
          <w:sz w:val="28"/>
          <w:szCs w:val="28"/>
        </w:rPr>
        <w:t>年</w:t>
      </w:r>
      <w:r>
        <w:rPr>
          <w:rFonts w:hint="eastAsia"/>
          <w:b/>
          <w:kern w:val="0"/>
          <w:sz w:val="28"/>
          <w:szCs w:val="28"/>
        </w:rPr>
        <w:t>5</w:t>
      </w:r>
      <w:r>
        <w:rPr>
          <w:rFonts w:hint="eastAsia"/>
          <w:b/>
          <w:kern w:val="0"/>
          <w:sz w:val="28"/>
          <w:szCs w:val="28"/>
        </w:rPr>
        <w:t>月</w:t>
      </w:r>
      <w:r>
        <w:rPr>
          <w:rFonts w:hint="eastAsia"/>
          <w:b/>
          <w:kern w:val="0"/>
          <w:sz w:val="28"/>
          <w:szCs w:val="28"/>
        </w:rPr>
        <w:t>17</w:t>
      </w:r>
      <w:r>
        <w:rPr>
          <w:rFonts w:hint="eastAsia"/>
          <w:b/>
          <w:kern w:val="0"/>
          <w:sz w:val="28"/>
          <w:szCs w:val="28"/>
        </w:rPr>
        <w:t>日</w:t>
      </w:r>
    </w:p>
    <w:p w:rsidR="00797155" w:rsidRDefault="00797155">
      <w:pPr>
        <w:widowControl/>
        <w:spacing w:line="360" w:lineRule="auto"/>
        <w:jc w:val="center"/>
        <w:rPr>
          <w:b/>
          <w:kern w:val="0"/>
          <w:sz w:val="32"/>
          <w:szCs w:val="32"/>
        </w:rPr>
      </w:pPr>
    </w:p>
    <w:bookmarkEnd w:id="0"/>
    <w:p w:rsidR="00797155" w:rsidRDefault="00797155">
      <w:pPr>
        <w:widowControl/>
        <w:spacing w:line="360" w:lineRule="auto"/>
        <w:rPr>
          <w:rFonts w:ascii="宋体" w:cs="宋体"/>
          <w:b/>
          <w:kern w:val="0"/>
          <w:sz w:val="32"/>
          <w:szCs w:val="32"/>
        </w:rPr>
      </w:pPr>
    </w:p>
    <w:p w:rsidR="00797155" w:rsidRDefault="00230547">
      <w:pPr>
        <w:spacing w:line="520" w:lineRule="exact"/>
        <w:ind w:firstLineChars="200" w:firstLine="560"/>
        <w:rPr>
          <w:sz w:val="28"/>
          <w:szCs w:val="28"/>
        </w:rPr>
      </w:pPr>
      <w:r>
        <w:rPr>
          <w:rFonts w:hint="eastAsia"/>
          <w:sz w:val="28"/>
          <w:szCs w:val="28"/>
        </w:rPr>
        <w:lastRenderedPageBreak/>
        <w:t>赣州市中医院拟对病床及杂物进行集中处置收购招标，欢迎有资质的单位前来投标。</w:t>
      </w:r>
    </w:p>
    <w:p w:rsidR="00797155" w:rsidRDefault="00230547" w:rsidP="007E02CF">
      <w:pPr>
        <w:ind w:firstLineChars="200" w:firstLine="562"/>
        <w:rPr>
          <w:sz w:val="28"/>
          <w:szCs w:val="28"/>
        </w:rPr>
      </w:pPr>
      <w:r>
        <w:rPr>
          <w:rFonts w:hint="eastAsia"/>
          <w:b/>
          <w:sz w:val="28"/>
          <w:szCs w:val="28"/>
        </w:rPr>
        <w:t>一、招标方式：</w:t>
      </w:r>
      <w:r>
        <w:rPr>
          <w:rFonts w:hint="eastAsia"/>
          <w:sz w:val="28"/>
          <w:szCs w:val="28"/>
        </w:rPr>
        <w:t>竞争性谈判</w:t>
      </w:r>
    </w:p>
    <w:p w:rsidR="00797155" w:rsidRDefault="00230547" w:rsidP="007E02CF">
      <w:pPr>
        <w:spacing w:line="520" w:lineRule="exact"/>
        <w:ind w:firstLineChars="200" w:firstLine="562"/>
        <w:rPr>
          <w:sz w:val="28"/>
          <w:szCs w:val="28"/>
        </w:rPr>
      </w:pPr>
      <w:r>
        <w:rPr>
          <w:rFonts w:hint="eastAsia"/>
          <w:b/>
          <w:sz w:val="28"/>
          <w:szCs w:val="28"/>
        </w:rPr>
        <w:t>二、招标内容：</w:t>
      </w:r>
      <w:r>
        <w:rPr>
          <w:rFonts w:hint="eastAsia"/>
          <w:sz w:val="28"/>
          <w:szCs w:val="28"/>
        </w:rPr>
        <w:t>报废固定资产及杂物集中收购</w:t>
      </w:r>
    </w:p>
    <w:p w:rsidR="00797155" w:rsidRDefault="00230547" w:rsidP="007E02CF">
      <w:pPr>
        <w:spacing w:line="520" w:lineRule="exact"/>
        <w:ind w:firstLineChars="200" w:firstLine="562"/>
        <w:rPr>
          <w:b/>
          <w:sz w:val="28"/>
          <w:szCs w:val="28"/>
        </w:rPr>
      </w:pPr>
      <w:r>
        <w:rPr>
          <w:rFonts w:hint="eastAsia"/>
          <w:b/>
          <w:sz w:val="28"/>
          <w:szCs w:val="28"/>
        </w:rPr>
        <w:t>三、项目要求：</w:t>
      </w:r>
    </w:p>
    <w:p w:rsidR="00797155" w:rsidRDefault="00230547">
      <w:pPr>
        <w:spacing w:line="520" w:lineRule="exact"/>
        <w:ind w:firstLineChars="200" w:firstLine="560"/>
        <w:rPr>
          <w:sz w:val="28"/>
          <w:szCs w:val="28"/>
        </w:rPr>
      </w:pPr>
      <w:r>
        <w:rPr>
          <w:rFonts w:hint="eastAsia"/>
          <w:sz w:val="28"/>
          <w:szCs w:val="28"/>
        </w:rPr>
        <w:t>一次性集中收购</w:t>
      </w:r>
      <w:r>
        <w:rPr>
          <w:rFonts w:hint="eastAsia"/>
          <w:sz w:val="28"/>
          <w:szCs w:val="28"/>
        </w:rPr>
        <w:t>20</w:t>
      </w:r>
      <w:r>
        <w:rPr>
          <w:rFonts w:hint="eastAsia"/>
          <w:sz w:val="28"/>
          <w:szCs w:val="28"/>
        </w:rPr>
        <w:t>余张病床（具体数量以当时清点的为准）及杂物（见照片）；</w:t>
      </w:r>
      <w:r>
        <w:rPr>
          <w:rFonts w:hint="eastAsia"/>
          <w:sz w:val="28"/>
          <w:szCs w:val="28"/>
        </w:rPr>
        <w:t>5</w:t>
      </w:r>
      <w:r>
        <w:rPr>
          <w:rFonts w:hint="eastAsia"/>
          <w:sz w:val="28"/>
          <w:szCs w:val="28"/>
        </w:rPr>
        <w:t>月</w:t>
      </w:r>
      <w:r>
        <w:rPr>
          <w:rFonts w:hint="eastAsia"/>
          <w:sz w:val="28"/>
          <w:szCs w:val="28"/>
        </w:rPr>
        <w:t>21</w:t>
      </w:r>
      <w:r>
        <w:rPr>
          <w:rFonts w:hint="eastAsia"/>
          <w:sz w:val="28"/>
          <w:szCs w:val="28"/>
        </w:rPr>
        <w:t>日内完成清理；报废木制品不计价清理运走；清理打扫干净处置现场；具备自行装卸车、叉车、运输、称重等能力；投标人自行到现场勘查评估；中标单位于开标会后当日内</w:t>
      </w:r>
      <w:r>
        <w:rPr>
          <w:sz w:val="28"/>
          <w:szCs w:val="28"/>
        </w:rPr>
        <w:t>签订收购协议并</w:t>
      </w:r>
      <w:bookmarkStart w:id="1" w:name="_GoBack"/>
      <w:bookmarkEnd w:id="1"/>
      <w:r>
        <w:rPr>
          <w:rFonts w:hint="eastAsia"/>
          <w:sz w:val="28"/>
          <w:szCs w:val="28"/>
        </w:rPr>
        <w:t>向赣州市中医院缴纳履约保证金人民币：伍仟元整（￥</w:t>
      </w:r>
      <w:r>
        <w:rPr>
          <w:rFonts w:hint="eastAsia"/>
          <w:sz w:val="28"/>
          <w:szCs w:val="28"/>
        </w:rPr>
        <w:t>5000.00</w:t>
      </w:r>
      <w:r>
        <w:rPr>
          <w:rFonts w:hint="eastAsia"/>
          <w:sz w:val="28"/>
          <w:szCs w:val="28"/>
        </w:rPr>
        <w:t>）。开户名：赣州市中医院，开户银行：中国银行赣州市分行营业部，银行账户：</w:t>
      </w:r>
      <w:r>
        <w:rPr>
          <w:rFonts w:hint="eastAsia"/>
          <w:sz w:val="28"/>
          <w:szCs w:val="28"/>
        </w:rPr>
        <w:t>202207882098</w:t>
      </w:r>
      <w:r>
        <w:rPr>
          <w:rFonts w:hint="eastAsia"/>
          <w:sz w:val="28"/>
          <w:szCs w:val="28"/>
        </w:rPr>
        <w:t>，统一社会信用代码</w:t>
      </w:r>
      <w:r>
        <w:rPr>
          <w:rFonts w:hint="eastAsia"/>
          <w:sz w:val="28"/>
          <w:szCs w:val="28"/>
        </w:rPr>
        <w:t>(</w:t>
      </w:r>
      <w:r>
        <w:rPr>
          <w:rFonts w:hint="eastAsia"/>
          <w:sz w:val="28"/>
          <w:szCs w:val="28"/>
        </w:rPr>
        <w:t>纳税识别号</w:t>
      </w:r>
      <w:r>
        <w:rPr>
          <w:rFonts w:hint="eastAsia"/>
          <w:sz w:val="28"/>
          <w:szCs w:val="28"/>
        </w:rPr>
        <w:t>)</w:t>
      </w:r>
      <w:r>
        <w:rPr>
          <w:rFonts w:hint="eastAsia"/>
          <w:sz w:val="28"/>
          <w:szCs w:val="28"/>
        </w:rPr>
        <w:t>：</w:t>
      </w:r>
      <w:r>
        <w:rPr>
          <w:rFonts w:hint="eastAsia"/>
          <w:sz w:val="28"/>
          <w:szCs w:val="28"/>
        </w:rPr>
        <w:t>123607004918004071</w:t>
      </w:r>
      <w:r>
        <w:rPr>
          <w:rFonts w:hint="eastAsia"/>
          <w:sz w:val="28"/>
          <w:szCs w:val="28"/>
        </w:rPr>
        <w:t>。</w:t>
      </w:r>
    </w:p>
    <w:p w:rsidR="00797155" w:rsidRDefault="00230547" w:rsidP="007E02CF">
      <w:pPr>
        <w:ind w:firstLineChars="200" w:firstLine="562"/>
        <w:rPr>
          <w:b/>
          <w:sz w:val="28"/>
          <w:szCs w:val="28"/>
        </w:rPr>
      </w:pPr>
      <w:r>
        <w:rPr>
          <w:rFonts w:hint="eastAsia"/>
          <w:b/>
          <w:sz w:val="28"/>
          <w:szCs w:val="28"/>
        </w:rPr>
        <w:t>四、投标单位资质要求：</w:t>
      </w:r>
    </w:p>
    <w:p w:rsidR="00797155" w:rsidRDefault="00230547">
      <w:pPr>
        <w:spacing w:line="520" w:lineRule="exact"/>
        <w:ind w:firstLineChars="150" w:firstLine="420"/>
        <w:rPr>
          <w:sz w:val="28"/>
          <w:szCs w:val="28"/>
        </w:rPr>
      </w:pPr>
      <w:r>
        <w:rPr>
          <w:rFonts w:hint="eastAsia"/>
          <w:sz w:val="28"/>
          <w:szCs w:val="28"/>
        </w:rPr>
        <w:t>（</w:t>
      </w:r>
      <w:r>
        <w:rPr>
          <w:rFonts w:hint="eastAsia"/>
          <w:sz w:val="28"/>
          <w:szCs w:val="28"/>
        </w:rPr>
        <w:t>1</w:t>
      </w:r>
      <w:r>
        <w:rPr>
          <w:rFonts w:hint="eastAsia"/>
          <w:sz w:val="28"/>
          <w:szCs w:val="28"/>
        </w:rPr>
        <w:t>）在中</w:t>
      </w:r>
      <w:r>
        <w:rPr>
          <w:rFonts w:hint="eastAsia"/>
          <w:sz w:val="28"/>
          <w:szCs w:val="28"/>
        </w:rPr>
        <w:t>华人民共和国境内，依法注册的、具有独立法人资格的公司；</w:t>
      </w:r>
    </w:p>
    <w:p w:rsidR="00797155" w:rsidRDefault="00230547">
      <w:pPr>
        <w:spacing w:line="520" w:lineRule="exact"/>
        <w:ind w:firstLineChars="150" w:firstLine="420"/>
        <w:rPr>
          <w:sz w:val="28"/>
          <w:szCs w:val="28"/>
        </w:rPr>
      </w:pPr>
      <w:r>
        <w:rPr>
          <w:rFonts w:hint="eastAsia"/>
          <w:sz w:val="28"/>
          <w:szCs w:val="28"/>
        </w:rPr>
        <w:t>（</w:t>
      </w:r>
      <w:r>
        <w:rPr>
          <w:rFonts w:hint="eastAsia"/>
          <w:sz w:val="28"/>
          <w:szCs w:val="28"/>
        </w:rPr>
        <w:t>2</w:t>
      </w:r>
      <w:r>
        <w:rPr>
          <w:rFonts w:hint="eastAsia"/>
          <w:sz w:val="28"/>
          <w:szCs w:val="28"/>
        </w:rPr>
        <w:t>）具有通过年检的</w:t>
      </w:r>
      <w:hyperlink r:id="rId7" w:tgtFrame="_blank" w:history="1">
        <w:r>
          <w:rPr>
            <w:rStyle w:val="a5"/>
            <w:rFonts w:hint="eastAsia"/>
            <w:color w:val="000000" w:themeColor="text1"/>
            <w:sz w:val="28"/>
            <w:szCs w:val="28"/>
            <w:u w:val="none"/>
          </w:rPr>
          <w:t>《工商营业执照》</w:t>
        </w:r>
      </w:hyperlink>
      <w:r>
        <w:rPr>
          <w:rFonts w:hint="eastAsia"/>
          <w:sz w:val="28"/>
          <w:szCs w:val="28"/>
        </w:rPr>
        <w:t>。</w:t>
      </w:r>
    </w:p>
    <w:p w:rsidR="00797155" w:rsidRDefault="00230547" w:rsidP="007E02CF">
      <w:pPr>
        <w:ind w:firstLineChars="196" w:firstLine="551"/>
        <w:rPr>
          <w:b/>
          <w:sz w:val="28"/>
          <w:szCs w:val="28"/>
        </w:rPr>
      </w:pPr>
      <w:r>
        <w:rPr>
          <w:rFonts w:hint="eastAsia"/>
          <w:b/>
          <w:sz w:val="28"/>
          <w:szCs w:val="28"/>
        </w:rPr>
        <w:t>五、时间期限：</w:t>
      </w:r>
      <w:r>
        <w:rPr>
          <w:rFonts w:hint="eastAsia"/>
          <w:b/>
          <w:sz w:val="28"/>
          <w:szCs w:val="28"/>
        </w:rPr>
        <w:t>2022</w:t>
      </w:r>
      <w:r>
        <w:rPr>
          <w:rFonts w:hint="eastAsia"/>
          <w:b/>
          <w:sz w:val="28"/>
          <w:szCs w:val="28"/>
        </w:rPr>
        <w:t>年</w:t>
      </w:r>
      <w:r>
        <w:rPr>
          <w:rFonts w:hint="eastAsia"/>
          <w:b/>
          <w:sz w:val="28"/>
          <w:szCs w:val="28"/>
        </w:rPr>
        <w:t>5</w:t>
      </w:r>
      <w:r>
        <w:rPr>
          <w:rFonts w:hint="eastAsia"/>
          <w:b/>
          <w:sz w:val="28"/>
          <w:szCs w:val="28"/>
        </w:rPr>
        <w:t>月</w:t>
      </w:r>
      <w:r>
        <w:rPr>
          <w:rFonts w:hint="eastAsia"/>
          <w:b/>
          <w:sz w:val="28"/>
          <w:szCs w:val="28"/>
        </w:rPr>
        <w:t>21</w:t>
      </w:r>
      <w:r>
        <w:rPr>
          <w:rFonts w:hint="eastAsia"/>
          <w:b/>
          <w:sz w:val="28"/>
          <w:szCs w:val="28"/>
        </w:rPr>
        <w:t>日内完成清理。</w:t>
      </w:r>
    </w:p>
    <w:p w:rsidR="00797155" w:rsidRDefault="00230547" w:rsidP="007E02CF">
      <w:pPr>
        <w:ind w:firstLineChars="196" w:firstLine="551"/>
        <w:rPr>
          <w:b/>
          <w:sz w:val="28"/>
          <w:szCs w:val="28"/>
        </w:rPr>
      </w:pPr>
      <w:r>
        <w:rPr>
          <w:rFonts w:hint="eastAsia"/>
          <w:b/>
          <w:sz w:val="28"/>
          <w:szCs w:val="28"/>
        </w:rPr>
        <w:t>六、本项目预算价</w:t>
      </w:r>
      <w:r>
        <w:rPr>
          <w:rFonts w:hint="eastAsia"/>
          <w:b/>
          <w:sz w:val="28"/>
          <w:szCs w:val="28"/>
        </w:rPr>
        <w:t>：</w:t>
      </w:r>
      <w:r>
        <w:rPr>
          <w:rFonts w:hint="eastAsia"/>
          <w:b/>
          <w:sz w:val="28"/>
          <w:szCs w:val="28"/>
        </w:rPr>
        <w:t>2</w:t>
      </w:r>
      <w:r w:rsidR="007E02CF">
        <w:rPr>
          <w:rFonts w:hint="eastAsia"/>
          <w:b/>
          <w:sz w:val="28"/>
          <w:szCs w:val="28"/>
        </w:rPr>
        <w:t>8</w:t>
      </w:r>
      <w:r>
        <w:rPr>
          <w:rFonts w:hint="eastAsia"/>
          <w:b/>
          <w:sz w:val="28"/>
          <w:szCs w:val="28"/>
        </w:rPr>
        <w:t>00</w:t>
      </w:r>
      <w:r>
        <w:rPr>
          <w:rFonts w:hint="eastAsia"/>
          <w:b/>
          <w:sz w:val="28"/>
          <w:szCs w:val="28"/>
        </w:rPr>
        <w:t>元</w:t>
      </w:r>
      <w:r>
        <w:rPr>
          <w:rFonts w:hint="eastAsia"/>
          <w:b/>
          <w:sz w:val="28"/>
          <w:szCs w:val="28"/>
        </w:rPr>
        <w:t>/</w:t>
      </w:r>
      <w:r>
        <w:rPr>
          <w:rFonts w:hint="eastAsia"/>
          <w:b/>
          <w:sz w:val="28"/>
          <w:szCs w:val="28"/>
        </w:rPr>
        <w:t>吨；中标价：最高报价（计量单位：吨）</w:t>
      </w:r>
    </w:p>
    <w:p w:rsidR="00797155" w:rsidRDefault="00230547" w:rsidP="007E02CF">
      <w:pPr>
        <w:ind w:firstLineChars="196" w:firstLine="551"/>
        <w:rPr>
          <w:b/>
          <w:sz w:val="28"/>
          <w:szCs w:val="28"/>
        </w:rPr>
      </w:pPr>
      <w:r>
        <w:rPr>
          <w:rFonts w:hint="eastAsia"/>
          <w:b/>
          <w:sz w:val="28"/>
          <w:szCs w:val="28"/>
        </w:rPr>
        <w:t>七、报价要求：</w:t>
      </w:r>
    </w:p>
    <w:p w:rsidR="00797155" w:rsidRDefault="00230547">
      <w:pPr>
        <w:ind w:firstLineChars="250" w:firstLine="700"/>
        <w:rPr>
          <w:sz w:val="28"/>
          <w:szCs w:val="28"/>
        </w:rPr>
      </w:pPr>
      <w:r>
        <w:rPr>
          <w:sz w:val="28"/>
          <w:szCs w:val="28"/>
        </w:rPr>
        <w:t>1</w:t>
      </w:r>
      <w:r>
        <w:rPr>
          <w:rFonts w:hint="eastAsia"/>
          <w:sz w:val="28"/>
          <w:szCs w:val="28"/>
        </w:rPr>
        <w:t>、投标报价应是招标文件所确定的招标范围内全部工作内容的价格体现。其中物品搬运、装卸车、叉车、运输、称重、劳务、管理、税金等各项费用由中标单位承担。</w:t>
      </w:r>
    </w:p>
    <w:p w:rsidR="00797155" w:rsidRDefault="00230547">
      <w:pPr>
        <w:ind w:firstLineChars="200" w:firstLine="560"/>
        <w:rPr>
          <w:sz w:val="28"/>
          <w:szCs w:val="28"/>
        </w:rPr>
      </w:pPr>
      <w:r>
        <w:rPr>
          <w:sz w:val="28"/>
          <w:szCs w:val="28"/>
        </w:rPr>
        <w:t>2</w:t>
      </w:r>
      <w:r>
        <w:rPr>
          <w:rFonts w:hint="eastAsia"/>
          <w:sz w:val="28"/>
          <w:szCs w:val="28"/>
        </w:rPr>
        <w:t>、采取现场一次报价。</w:t>
      </w:r>
    </w:p>
    <w:p w:rsidR="00797155" w:rsidRDefault="00230547" w:rsidP="007E02CF">
      <w:pPr>
        <w:ind w:firstLineChars="197" w:firstLine="554"/>
        <w:rPr>
          <w:b/>
          <w:sz w:val="28"/>
          <w:szCs w:val="28"/>
        </w:rPr>
      </w:pPr>
      <w:r>
        <w:rPr>
          <w:rFonts w:hint="eastAsia"/>
          <w:b/>
          <w:sz w:val="28"/>
          <w:szCs w:val="28"/>
        </w:rPr>
        <w:lastRenderedPageBreak/>
        <w:t>八、开标时间、地点：</w:t>
      </w:r>
    </w:p>
    <w:p w:rsidR="00797155" w:rsidRDefault="00230547">
      <w:pPr>
        <w:ind w:firstLineChars="200" w:firstLine="560"/>
        <w:rPr>
          <w:sz w:val="28"/>
          <w:szCs w:val="28"/>
        </w:rPr>
      </w:pPr>
      <w:r>
        <w:rPr>
          <w:rFonts w:hint="eastAsia"/>
          <w:sz w:val="28"/>
          <w:szCs w:val="28"/>
        </w:rPr>
        <w:t>1</w:t>
      </w:r>
      <w:r>
        <w:rPr>
          <w:rFonts w:hint="eastAsia"/>
          <w:sz w:val="28"/>
          <w:szCs w:val="28"/>
        </w:rPr>
        <w:t>、</w:t>
      </w:r>
      <w:r>
        <w:rPr>
          <w:rFonts w:hint="eastAsia"/>
          <w:b/>
          <w:sz w:val="28"/>
          <w:szCs w:val="28"/>
        </w:rPr>
        <w:t>开标时间：</w:t>
      </w:r>
      <w:r>
        <w:rPr>
          <w:rFonts w:hint="eastAsia"/>
          <w:sz w:val="28"/>
          <w:szCs w:val="28"/>
        </w:rPr>
        <w:t>2022</w:t>
      </w:r>
      <w:r>
        <w:rPr>
          <w:rFonts w:hint="eastAsia"/>
          <w:sz w:val="28"/>
          <w:szCs w:val="28"/>
        </w:rPr>
        <w:t>年</w:t>
      </w:r>
      <w:r>
        <w:rPr>
          <w:rFonts w:hint="eastAsia"/>
          <w:sz w:val="28"/>
          <w:szCs w:val="28"/>
        </w:rPr>
        <w:t>5</w:t>
      </w:r>
      <w:r>
        <w:rPr>
          <w:rFonts w:hint="eastAsia"/>
          <w:sz w:val="28"/>
          <w:szCs w:val="28"/>
        </w:rPr>
        <w:t>月</w:t>
      </w:r>
      <w:r>
        <w:rPr>
          <w:rFonts w:hint="eastAsia"/>
          <w:sz w:val="28"/>
          <w:szCs w:val="28"/>
        </w:rPr>
        <w:t>20</w:t>
      </w:r>
      <w:r>
        <w:rPr>
          <w:rFonts w:hint="eastAsia"/>
          <w:sz w:val="28"/>
          <w:szCs w:val="28"/>
        </w:rPr>
        <w:t>日下午</w:t>
      </w:r>
      <w:r>
        <w:rPr>
          <w:rFonts w:hint="eastAsia"/>
          <w:sz w:val="28"/>
          <w:szCs w:val="28"/>
        </w:rPr>
        <w:t>4</w:t>
      </w:r>
      <w:r>
        <w:rPr>
          <w:rFonts w:hint="eastAsia"/>
          <w:sz w:val="28"/>
          <w:szCs w:val="28"/>
        </w:rPr>
        <w:t>：</w:t>
      </w:r>
      <w:r>
        <w:rPr>
          <w:rFonts w:hint="eastAsia"/>
          <w:sz w:val="28"/>
          <w:szCs w:val="28"/>
        </w:rPr>
        <w:t>00</w:t>
      </w:r>
      <w:r>
        <w:rPr>
          <w:rFonts w:hint="eastAsia"/>
          <w:sz w:val="28"/>
          <w:szCs w:val="28"/>
        </w:rPr>
        <w:t>。（过期未到视自动放弃）</w:t>
      </w:r>
    </w:p>
    <w:p w:rsidR="00797155" w:rsidRDefault="00230547">
      <w:pPr>
        <w:ind w:firstLineChars="200" w:firstLine="560"/>
        <w:rPr>
          <w:rFonts w:ascii="宋体" w:hAnsi="宋体" w:cs="仿宋_GB2312"/>
          <w:color w:val="000000"/>
          <w:kern w:val="0"/>
          <w:sz w:val="28"/>
          <w:szCs w:val="28"/>
          <w:shd w:val="clear" w:color="auto" w:fill="FFFFFF"/>
        </w:rPr>
      </w:pPr>
      <w:r>
        <w:rPr>
          <w:rFonts w:hint="eastAsia"/>
          <w:sz w:val="28"/>
          <w:szCs w:val="28"/>
        </w:rPr>
        <w:t>2</w:t>
      </w:r>
      <w:r>
        <w:rPr>
          <w:rFonts w:hint="eastAsia"/>
          <w:sz w:val="28"/>
          <w:szCs w:val="28"/>
        </w:rPr>
        <w:t>、开标地点：</w:t>
      </w:r>
      <w:r>
        <w:rPr>
          <w:rFonts w:ascii="宋体" w:hAnsi="宋体" w:cs="仿宋_GB2312"/>
          <w:color w:val="000000"/>
          <w:kern w:val="0"/>
          <w:sz w:val="28"/>
          <w:szCs w:val="28"/>
          <w:shd w:val="clear" w:color="auto" w:fill="FFFFFF"/>
        </w:rPr>
        <w:t>赣州市</w:t>
      </w:r>
      <w:r>
        <w:rPr>
          <w:rFonts w:ascii="宋体" w:hAnsi="宋体" w:cs="仿宋_GB2312" w:hint="eastAsia"/>
          <w:color w:val="000000"/>
          <w:kern w:val="0"/>
          <w:sz w:val="28"/>
          <w:szCs w:val="28"/>
          <w:shd w:val="clear" w:color="auto" w:fill="FFFFFF"/>
        </w:rPr>
        <w:t>中</w:t>
      </w:r>
      <w:r>
        <w:rPr>
          <w:rFonts w:ascii="宋体" w:hAnsi="宋体" w:cs="仿宋_GB2312"/>
          <w:color w:val="000000"/>
          <w:kern w:val="0"/>
          <w:sz w:val="28"/>
          <w:szCs w:val="28"/>
          <w:shd w:val="clear" w:color="auto" w:fill="FFFFFF"/>
        </w:rPr>
        <w:t>医院</w:t>
      </w:r>
      <w:r>
        <w:rPr>
          <w:rFonts w:ascii="宋体" w:hAnsi="宋体" w:cs="仿宋_GB2312" w:hint="eastAsia"/>
          <w:color w:val="000000"/>
          <w:kern w:val="0"/>
          <w:sz w:val="28"/>
          <w:szCs w:val="28"/>
          <w:shd w:val="clear" w:color="auto" w:fill="FFFFFF"/>
        </w:rPr>
        <w:t>门诊</w:t>
      </w:r>
      <w:r>
        <w:rPr>
          <w:rFonts w:ascii="宋体" w:hAnsi="宋体" w:cs="仿宋_GB2312" w:hint="eastAsia"/>
          <w:color w:val="000000"/>
          <w:kern w:val="0"/>
          <w:sz w:val="28"/>
          <w:szCs w:val="28"/>
          <w:shd w:val="clear" w:color="auto" w:fill="FFFFFF"/>
        </w:rPr>
        <w:t>6</w:t>
      </w:r>
      <w:r>
        <w:rPr>
          <w:rFonts w:ascii="宋体" w:hAnsi="宋体" w:cs="仿宋_GB2312" w:hint="eastAsia"/>
          <w:color w:val="000000"/>
          <w:kern w:val="0"/>
          <w:sz w:val="28"/>
          <w:szCs w:val="28"/>
          <w:shd w:val="clear" w:color="auto" w:fill="FFFFFF"/>
        </w:rPr>
        <w:t>楼</w:t>
      </w:r>
      <w:r>
        <w:rPr>
          <w:rFonts w:ascii="宋体" w:hAnsi="宋体" w:cs="仿宋_GB2312"/>
          <w:color w:val="000000"/>
          <w:kern w:val="0"/>
          <w:sz w:val="28"/>
          <w:szCs w:val="28"/>
          <w:shd w:val="clear" w:color="auto" w:fill="FFFFFF"/>
        </w:rPr>
        <w:t>会议室（</w:t>
      </w:r>
      <w:r>
        <w:rPr>
          <w:rFonts w:ascii="宋体" w:hAnsi="宋体" w:cs="仿宋_GB2312" w:hint="eastAsia"/>
          <w:color w:val="000000"/>
          <w:kern w:val="0"/>
          <w:sz w:val="28"/>
          <w:szCs w:val="28"/>
          <w:shd w:val="clear" w:color="auto" w:fill="FFFFFF"/>
        </w:rPr>
        <w:t>西津路</w:t>
      </w:r>
      <w:r>
        <w:rPr>
          <w:rFonts w:ascii="宋体" w:hAnsi="宋体" w:cs="仿宋_GB2312" w:hint="eastAsia"/>
          <w:color w:val="000000"/>
          <w:kern w:val="0"/>
          <w:sz w:val="28"/>
          <w:szCs w:val="28"/>
          <w:shd w:val="clear" w:color="auto" w:fill="FFFFFF"/>
        </w:rPr>
        <w:t>16</w:t>
      </w:r>
      <w:r>
        <w:rPr>
          <w:rFonts w:ascii="宋体" w:hAnsi="宋体" w:cs="仿宋_GB2312" w:hint="eastAsia"/>
          <w:color w:val="000000"/>
          <w:kern w:val="0"/>
          <w:sz w:val="28"/>
          <w:szCs w:val="28"/>
          <w:shd w:val="clear" w:color="auto" w:fill="FFFFFF"/>
        </w:rPr>
        <w:t>号</w:t>
      </w:r>
      <w:r>
        <w:rPr>
          <w:rFonts w:ascii="宋体" w:hAnsi="宋体" w:cs="仿宋_GB2312"/>
          <w:color w:val="000000"/>
          <w:kern w:val="0"/>
          <w:sz w:val="28"/>
          <w:szCs w:val="28"/>
          <w:shd w:val="clear" w:color="auto" w:fill="FFFFFF"/>
        </w:rPr>
        <w:t>）</w:t>
      </w:r>
      <w:r>
        <w:rPr>
          <w:rFonts w:ascii="宋体" w:hAnsi="宋体" w:cs="仿宋_GB2312" w:hint="eastAsia"/>
          <w:color w:val="000000"/>
          <w:kern w:val="0"/>
          <w:sz w:val="28"/>
          <w:szCs w:val="28"/>
          <w:shd w:val="clear" w:color="auto" w:fill="FFFFFF"/>
        </w:rPr>
        <w:t>。</w:t>
      </w:r>
    </w:p>
    <w:p w:rsidR="00797155" w:rsidRDefault="00230547" w:rsidP="007E02CF">
      <w:pPr>
        <w:ind w:firstLineChars="200" w:firstLine="562"/>
        <w:rPr>
          <w:sz w:val="28"/>
          <w:szCs w:val="28"/>
        </w:rPr>
      </w:pPr>
      <w:r>
        <w:rPr>
          <w:rFonts w:hint="eastAsia"/>
          <w:b/>
          <w:sz w:val="28"/>
          <w:szCs w:val="28"/>
        </w:rPr>
        <w:t>九、付款方式：</w:t>
      </w:r>
      <w:r>
        <w:rPr>
          <w:rFonts w:hint="eastAsia"/>
          <w:sz w:val="28"/>
          <w:szCs w:val="28"/>
        </w:rPr>
        <w:t>计量称重完成后一次性付清货款；履约保证金无息退还。</w:t>
      </w:r>
    </w:p>
    <w:p w:rsidR="00797155" w:rsidRDefault="00230547" w:rsidP="007E02CF">
      <w:pPr>
        <w:spacing w:line="520" w:lineRule="exact"/>
        <w:ind w:firstLineChars="200" w:firstLine="562"/>
        <w:rPr>
          <w:sz w:val="28"/>
          <w:szCs w:val="28"/>
        </w:rPr>
      </w:pPr>
      <w:r>
        <w:rPr>
          <w:rFonts w:hint="eastAsia"/>
          <w:b/>
          <w:sz w:val="28"/>
          <w:szCs w:val="28"/>
        </w:rPr>
        <w:t>十、联系方法：</w:t>
      </w:r>
      <w:r>
        <w:rPr>
          <w:rFonts w:hint="eastAsia"/>
          <w:sz w:val="28"/>
          <w:szCs w:val="28"/>
        </w:rPr>
        <w:t>赣州市中医院总务科刘女士，联系电话：</w:t>
      </w:r>
      <w:r>
        <w:rPr>
          <w:rFonts w:hint="eastAsia"/>
          <w:sz w:val="28"/>
          <w:szCs w:val="28"/>
        </w:rPr>
        <w:t>0797-8109174</w:t>
      </w:r>
      <w:r>
        <w:rPr>
          <w:rFonts w:hint="eastAsia"/>
          <w:sz w:val="28"/>
          <w:szCs w:val="28"/>
        </w:rPr>
        <w:t>。</w:t>
      </w:r>
    </w:p>
    <w:p w:rsidR="00797155" w:rsidRDefault="00797155">
      <w:pPr>
        <w:spacing w:line="460" w:lineRule="exact"/>
        <w:ind w:firstLineChars="200" w:firstLine="560"/>
        <w:jc w:val="left"/>
        <w:rPr>
          <w:sz w:val="28"/>
          <w:szCs w:val="28"/>
        </w:rPr>
      </w:pPr>
    </w:p>
    <w:p w:rsidR="00797155" w:rsidRDefault="00797155">
      <w:pPr>
        <w:ind w:firstLineChars="200" w:firstLine="560"/>
        <w:rPr>
          <w:sz w:val="28"/>
          <w:szCs w:val="28"/>
        </w:rPr>
      </w:pPr>
    </w:p>
    <w:p w:rsidR="00797155" w:rsidRDefault="00797155">
      <w:pPr>
        <w:rPr>
          <w:sz w:val="28"/>
          <w:szCs w:val="28"/>
        </w:rPr>
      </w:pPr>
    </w:p>
    <w:p w:rsidR="00797155" w:rsidRDefault="00797155"/>
    <w:sectPr w:rsidR="00797155" w:rsidSect="0079715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547" w:rsidRDefault="00230547" w:rsidP="00797155">
      <w:r>
        <w:separator/>
      </w:r>
    </w:p>
  </w:endnote>
  <w:endnote w:type="continuationSeparator" w:id="0">
    <w:p w:rsidR="00230547" w:rsidRDefault="00230547" w:rsidP="007971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汉仪仿宋KW"/>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547" w:rsidRDefault="00230547" w:rsidP="00797155">
      <w:r>
        <w:separator/>
      </w:r>
    </w:p>
  </w:footnote>
  <w:footnote w:type="continuationSeparator" w:id="0">
    <w:p w:rsidR="00230547" w:rsidRDefault="00230547" w:rsidP="00797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55" w:rsidRDefault="0079715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1A73"/>
    <w:rsid w:val="000B056F"/>
    <w:rsid w:val="000B2D5A"/>
    <w:rsid w:val="00171A73"/>
    <w:rsid w:val="00230547"/>
    <w:rsid w:val="00241D00"/>
    <w:rsid w:val="0025581C"/>
    <w:rsid w:val="002D440E"/>
    <w:rsid w:val="00362940"/>
    <w:rsid w:val="00377E2B"/>
    <w:rsid w:val="00426B1F"/>
    <w:rsid w:val="00442F36"/>
    <w:rsid w:val="004A411F"/>
    <w:rsid w:val="004C29A7"/>
    <w:rsid w:val="00584808"/>
    <w:rsid w:val="005A21D7"/>
    <w:rsid w:val="00713D7B"/>
    <w:rsid w:val="007164BB"/>
    <w:rsid w:val="007445ED"/>
    <w:rsid w:val="00797155"/>
    <w:rsid w:val="007E02CF"/>
    <w:rsid w:val="00806367"/>
    <w:rsid w:val="0088417B"/>
    <w:rsid w:val="00896E96"/>
    <w:rsid w:val="00943D9E"/>
    <w:rsid w:val="00A2115A"/>
    <w:rsid w:val="00A515B7"/>
    <w:rsid w:val="00A84034"/>
    <w:rsid w:val="00B83CC0"/>
    <w:rsid w:val="00C32C13"/>
    <w:rsid w:val="00D50AC9"/>
    <w:rsid w:val="00D958DB"/>
    <w:rsid w:val="00F247D5"/>
    <w:rsid w:val="00F417AE"/>
    <w:rsid w:val="00F625EF"/>
    <w:rsid w:val="00F8130F"/>
    <w:rsid w:val="00F91BCA"/>
    <w:rsid w:val="00FF7234"/>
    <w:rsid w:val="00FF788B"/>
    <w:rsid w:val="7BFB4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15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9715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rsid w:val="00797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rsid w:val="00797155"/>
    <w:rPr>
      <w:color w:val="0000FF" w:themeColor="hyperlink"/>
      <w:u w:val="single"/>
    </w:rPr>
  </w:style>
  <w:style w:type="character" w:customStyle="1" w:styleId="Char0">
    <w:name w:val="页眉 Char"/>
    <w:basedOn w:val="a0"/>
    <w:link w:val="a4"/>
    <w:uiPriority w:val="99"/>
    <w:semiHidden/>
    <w:rsid w:val="00797155"/>
    <w:rPr>
      <w:sz w:val="18"/>
      <w:szCs w:val="18"/>
    </w:rPr>
  </w:style>
  <w:style w:type="character" w:customStyle="1" w:styleId="Char">
    <w:name w:val="页脚 Char"/>
    <w:basedOn w:val="a0"/>
    <w:link w:val="a3"/>
    <w:uiPriority w:val="99"/>
    <w:semiHidden/>
    <w:rsid w:val="007971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idu.com/s?wd=%E3%80%8A%E5%B7%A5%E5%95%86%E8%90%A5%E4%B8%9A%E6%89%A7%E7%85%A7%E3%80%8B&amp;tn=SE_PcZhidaonwhc_ngpagmjz&amp;rsv_dl=gh_pc_zhida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139</Words>
  <Characters>798</Characters>
  <Application>Microsoft Office Word</Application>
  <DocSecurity>0</DocSecurity>
  <Lines>6</Lines>
  <Paragraphs>1</Paragraphs>
  <ScaleCrop>false</ScaleCrop>
  <Company>微软中国</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2018-08-31T12:37:00Z</dcterms:created>
  <dcterms:modified xsi:type="dcterms:W3CDTF">2022-05-17T13:45:00Z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