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56" w:rsidRDefault="00FB6256" w:rsidP="00FB6256">
      <w:pPr>
        <w:spacing w:line="520" w:lineRule="exac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:</w:t>
      </w:r>
    </w:p>
    <w:p w:rsidR="00FB6256" w:rsidRDefault="00FB6256" w:rsidP="00FB6256">
      <w:pPr>
        <w:spacing w:line="4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>新冠肺炎疫情防控告知暨健康承诺书</w:t>
      </w:r>
    </w:p>
    <w:p w:rsidR="00FB6256" w:rsidRPr="005A6B90" w:rsidRDefault="00FB6256" w:rsidP="00FB6256">
      <w:pPr>
        <w:spacing w:line="440" w:lineRule="exact"/>
        <w:ind w:firstLineChars="200" w:firstLine="480"/>
        <w:rPr>
          <w:rFonts w:ascii="宋体" w:eastAsia="宋体" w:hAnsi="宋体" w:cs="宋体"/>
          <w:bCs/>
          <w:sz w:val="24"/>
        </w:rPr>
      </w:pPr>
      <w:r w:rsidRPr="005A6B90">
        <w:rPr>
          <w:rFonts w:ascii="宋体" w:eastAsia="宋体" w:hAnsi="宋体" w:cs="宋体" w:hint="eastAsia"/>
          <w:bCs/>
          <w:sz w:val="24"/>
        </w:rPr>
        <w:t>本人承诺身体健康，考试前10日内未曾参加聚会、聚餐等聚集性活动，未曾进入人员密集的公共场所，乘坐公共交通工具时已做好个人防护。</w:t>
      </w:r>
    </w:p>
    <w:p w:rsidR="00FB6256" w:rsidRPr="005A6B90" w:rsidRDefault="00FB6256" w:rsidP="00FB6256">
      <w:pPr>
        <w:spacing w:line="440" w:lineRule="exact"/>
        <w:ind w:firstLineChars="200" w:firstLine="480"/>
        <w:rPr>
          <w:rFonts w:ascii="宋体" w:eastAsia="宋体" w:hAnsi="宋体" w:cs="宋体"/>
          <w:color w:val="000000"/>
          <w:sz w:val="32"/>
          <w:szCs w:val="32"/>
          <w:shd w:val="clear" w:color="auto" w:fill="FFFFFF"/>
        </w:rPr>
      </w:pPr>
      <w:r w:rsidRPr="005A6B90">
        <w:rPr>
          <w:rFonts w:ascii="宋体" w:eastAsia="宋体" w:hAnsi="宋体" w:cs="宋体" w:hint="eastAsia"/>
          <w:bCs/>
          <w:sz w:val="24"/>
        </w:rPr>
        <w:t>本人确认以下问题</w:t>
      </w:r>
    </w:p>
    <w:tbl>
      <w:tblPr>
        <w:tblW w:w="8572" w:type="dxa"/>
        <w:tblInd w:w="93" w:type="dxa"/>
        <w:tblLayout w:type="fixed"/>
        <w:tblLook w:val="04A0"/>
      </w:tblPr>
      <w:tblGrid>
        <w:gridCol w:w="6847"/>
        <w:gridCol w:w="820"/>
        <w:gridCol w:w="905"/>
      </w:tblGrid>
      <w:tr w:rsidR="00FB6256" w:rsidRPr="005A6B90" w:rsidTr="000A0131">
        <w:trPr>
          <w:trHeight w:val="392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360" w:lineRule="auto"/>
              <w:ind w:firstLineChars="200" w:firstLine="482"/>
              <w:jc w:val="both"/>
              <w:rPr>
                <w:rFonts w:ascii="宋体" w:eastAsia="宋体" w:hAnsi="宋体" w:cs="宋体"/>
                <w:b/>
                <w:sz w:val="24"/>
              </w:rPr>
            </w:pPr>
            <w:r w:rsidRPr="005A6B90">
              <w:rPr>
                <w:rFonts w:ascii="宋体" w:eastAsia="宋体" w:hAnsi="宋体" w:cs="宋体" w:hint="eastAsia"/>
                <w:b/>
                <w:sz w:val="24"/>
              </w:rPr>
              <w:t>主要内容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  <w:r w:rsidRPr="005A6B90">
              <w:rPr>
                <w:rFonts w:ascii="宋体" w:eastAsia="宋体" w:hAnsi="宋体" w:cs="宋体" w:hint="eastAsia"/>
                <w:b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  <w:r w:rsidRPr="005A6B90">
              <w:rPr>
                <w:rFonts w:ascii="宋体" w:eastAsia="宋体" w:hAnsi="宋体" w:cs="宋体" w:hint="eastAsia"/>
                <w:b/>
                <w:sz w:val="24"/>
              </w:rPr>
              <w:t>否</w:t>
            </w:r>
          </w:p>
        </w:tc>
      </w:tr>
      <w:tr w:rsidR="00FB6256" w:rsidRPr="005A6B90" w:rsidTr="000A0131">
        <w:trPr>
          <w:trHeight w:val="68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1、新冠肺炎确诊病例、疑似病例、无症状感染者；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767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2、处于隔离监测期的入境人员，密接、密接的密接以及其他重点；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69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3、考前10天内有境外旅居史未完成隔离监测；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90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4、考前7天内有中、高风险区旅居史未完成隔离监测；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437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5、考前3天内有低风险旅居史（南昌市除外）未完成“三天两检（间隔24小时）”；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45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6、健康码是红码；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 xml:space="preserve">　</w:t>
            </w:r>
          </w:p>
        </w:tc>
      </w:tr>
      <w:tr w:rsidR="00FB6256" w:rsidRPr="005A6B90" w:rsidTr="000A0131">
        <w:trPr>
          <w:trHeight w:val="442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7、核酸检测阴性证明超过24小时；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737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8、健康码黄码或现场测量体温异常、考前48小时内出现“十大症状”（发热≥37.3℃、干咳、乏力、咽痛、嗅味觉减退、鼻塞、流涕、结膜炎、肌痛和腹泻等）。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455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jc w:val="both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9.有其他需要报告的异常情况。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B6256" w:rsidRPr="005A6B90" w:rsidTr="000A0131">
        <w:trPr>
          <w:trHeight w:val="737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10.考前完成　　　剂次新冠肺炎疫苗接种。</w:t>
            </w:r>
          </w:p>
        </w:tc>
      </w:tr>
      <w:tr w:rsidR="00FB6256" w:rsidRPr="005A6B90" w:rsidTr="000A0131">
        <w:trPr>
          <w:trHeight w:val="737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>注：a.请在表格第1-9项的相关空白处打√。</w:t>
            </w:r>
          </w:p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 xml:space="preserve">b.请在表格第10项内填写接种新冠疫苗剂次数。   </w:t>
            </w:r>
          </w:p>
          <w:p w:rsidR="00FB6256" w:rsidRPr="005A6B90" w:rsidRDefault="00FB6256" w:rsidP="000A0131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bCs/>
                <w:sz w:val="24"/>
              </w:rPr>
            </w:pPr>
            <w:r w:rsidRPr="005A6B90">
              <w:rPr>
                <w:rFonts w:ascii="宋体" w:eastAsia="宋体" w:hAnsi="宋体" w:cs="宋体" w:hint="eastAsia"/>
                <w:bCs/>
                <w:sz w:val="24"/>
              </w:rPr>
              <w:t xml:space="preserve">c.按照最新各省公布的高中低风险地区填写。  </w:t>
            </w:r>
          </w:p>
        </w:tc>
      </w:tr>
    </w:tbl>
    <w:p w:rsidR="00FB6256" w:rsidRPr="005A6B90" w:rsidRDefault="00FB6256" w:rsidP="00FB6256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5A6B90">
        <w:rPr>
          <w:rFonts w:ascii="宋体" w:eastAsia="宋体" w:hAnsi="宋体" w:cs="宋体" w:hint="eastAsia"/>
          <w:bCs/>
          <w:sz w:val="24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由个人承担法律责任。</w:t>
      </w:r>
    </w:p>
    <w:p w:rsidR="00FB6256" w:rsidRPr="005A6B90" w:rsidRDefault="00FB6256" w:rsidP="00FB6256">
      <w:pPr>
        <w:spacing w:line="360" w:lineRule="auto"/>
        <w:ind w:firstLineChars="200" w:firstLine="480"/>
        <w:rPr>
          <w:rStyle w:val="a5"/>
          <w:rFonts w:ascii="宋体" w:eastAsia="宋体" w:hAnsi="宋体" w:cs="仿宋"/>
          <w:b w:val="0"/>
          <w:bCs/>
          <w:color w:val="333333"/>
          <w:sz w:val="32"/>
          <w:szCs w:val="32"/>
          <w:shd w:val="clear" w:color="auto" w:fill="FFFFFF"/>
        </w:rPr>
      </w:pPr>
      <w:r w:rsidRPr="005A6B90">
        <w:rPr>
          <w:rFonts w:ascii="宋体" w:eastAsia="宋体" w:hAnsi="宋体" w:cs="宋体" w:hint="eastAsia"/>
          <w:bCs/>
          <w:sz w:val="24"/>
        </w:rPr>
        <w:t>本人签字：                             2022年　　月　　日</w:t>
      </w:r>
    </w:p>
    <w:p w:rsidR="004358AB" w:rsidRDefault="004358AB" w:rsidP="00D31D50">
      <w:pPr>
        <w:spacing w:line="220" w:lineRule="atLeast"/>
      </w:pPr>
    </w:p>
    <w:sectPr w:rsidR="004358AB" w:rsidSect="00FB625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95" w:rsidRDefault="00684A95" w:rsidP="00FB6256">
      <w:pPr>
        <w:spacing w:after="0"/>
      </w:pPr>
      <w:r>
        <w:separator/>
      </w:r>
    </w:p>
  </w:endnote>
  <w:endnote w:type="continuationSeparator" w:id="0">
    <w:p w:rsidR="00684A95" w:rsidRDefault="00684A95" w:rsidP="00FB62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95" w:rsidRDefault="00684A95" w:rsidP="00FB6256">
      <w:pPr>
        <w:spacing w:after="0"/>
      </w:pPr>
      <w:r>
        <w:separator/>
      </w:r>
    </w:p>
  </w:footnote>
  <w:footnote w:type="continuationSeparator" w:id="0">
    <w:p w:rsidR="00684A95" w:rsidRDefault="00684A95" w:rsidP="00FB62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5FD8"/>
    <w:rsid w:val="00684A95"/>
    <w:rsid w:val="008B7726"/>
    <w:rsid w:val="00D31D50"/>
    <w:rsid w:val="00FB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2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25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2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256"/>
    <w:rPr>
      <w:rFonts w:ascii="Tahoma" w:hAnsi="Tahoma"/>
      <w:sz w:val="18"/>
      <w:szCs w:val="18"/>
    </w:rPr>
  </w:style>
  <w:style w:type="character" w:styleId="a5">
    <w:name w:val="Strong"/>
    <w:basedOn w:val="a0"/>
    <w:qFormat/>
    <w:rsid w:val="00FB625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2022-08-05T06:47:00Z</dcterms:modified>
</cp:coreProperties>
</file>