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E434D" w:rsidP="00EA144E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手足口病培训试卷</w:t>
      </w:r>
    </w:p>
    <w:p w:rsidR="003E434D" w:rsidRDefault="003E434D" w:rsidP="00D31D50">
      <w:pPr>
        <w:spacing w:line="220" w:lineRule="atLeast"/>
        <w:rPr>
          <w:rFonts w:hint="eastAsia"/>
        </w:rPr>
      </w:pPr>
      <w:r>
        <w:rPr>
          <w:rFonts w:hint="eastAsia"/>
        </w:rPr>
        <w:t>一、下列哪项不是引起手足口病的病毒：</w:t>
      </w:r>
    </w:p>
    <w:p w:rsidR="003E434D" w:rsidRDefault="003E434D" w:rsidP="00D31D50">
      <w:pPr>
        <w:spacing w:line="220" w:lineRule="atLeast"/>
        <w:rPr>
          <w:rFonts w:ascii="微软雅黑" w:hAnsi="微软雅黑"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ascii="微软雅黑" w:hAnsi="微软雅黑" w:hint="eastAsia"/>
          <w:color w:val="333333"/>
          <w:sz w:val="21"/>
          <w:szCs w:val="21"/>
          <w:shd w:val="clear" w:color="auto" w:fill="FFFFFF"/>
        </w:rPr>
        <w:t>柯萨奇病毒A16   B、流感病毒  C、肠道病毒EV-A71、D、埃可病毒</w:t>
      </w:r>
    </w:p>
    <w:p w:rsidR="003E434D" w:rsidRDefault="003E434D" w:rsidP="00D31D50">
      <w:pPr>
        <w:spacing w:line="220" w:lineRule="atLeast"/>
        <w:rPr>
          <w:rFonts w:ascii="微软雅黑" w:hAnsi="微软雅黑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hint="eastAsia"/>
          <w:color w:val="333333"/>
          <w:sz w:val="21"/>
          <w:szCs w:val="21"/>
          <w:shd w:val="clear" w:color="auto" w:fill="FFFFFF"/>
        </w:rPr>
        <w:t>二、重症手足口病主要由什么病毒引起：</w:t>
      </w:r>
    </w:p>
    <w:p w:rsidR="003E434D" w:rsidRDefault="003E434D" w:rsidP="003E434D">
      <w:pPr>
        <w:spacing w:line="220" w:lineRule="atLeast"/>
        <w:rPr>
          <w:rFonts w:ascii="微软雅黑" w:hAnsi="微软雅黑"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ascii="微软雅黑" w:hAnsi="微软雅黑" w:hint="eastAsia"/>
          <w:color w:val="333333"/>
          <w:sz w:val="21"/>
          <w:szCs w:val="21"/>
          <w:shd w:val="clear" w:color="auto" w:fill="FFFFFF"/>
        </w:rPr>
        <w:t>柯萨奇病毒A16   B、流感病毒  C、肠道病毒EV-A71、D、埃可病毒</w:t>
      </w:r>
    </w:p>
    <w:p w:rsidR="003E434D" w:rsidRDefault="003E434D" w:rsidP="003E434D">
      <w:pPr>
        <w:spacing w:line="220" w:lineRule="atLeast"/>
      </w:pPr>
      <w:r>
        <w:rPr>
          <w:rFonts w:hint="eastAsia"/>
        </w:rPr>
        <w:t>三、下列哪项不是手足口病的传染源：</w:t>
      </w:r>
    </w:p>
    <w:p w:rsidR="003E434D" w:rsidRDefault="003E434D" w:rsidP="003E434D">
      <w:pPr>
        <w:spacing w:line="220" w:lineRule="atLeast"/>
        <w:rPr>
          <w:rFonts w:hint="eastAsia"/>
        </w:rPr>
      </w:pPr>
      <w:r>
        <w:t>A</w:t>
      </w:r>
      <w:r>
        <w:rPr>
          <w:rFonts w:hint="eastAsia"/>
        </w:rPr>
        <w:t>．病人</w:t>
      </w:r>
      <w:r>
        <w:t>   B</w:t>
      </w:r>
      <w:r>
        <w:rPr>
          <w:rFonts w:hint="eastAsia"/>
        </w:rPr>
        <w:t>．隐性感染者</w:t>
      </w:r>
      <w:r>
        <w:t>  C</w:t>
      </w:r>
      <w:r>
        <w:rPr>
          <w:rFonts w:hint="eastAsia"/>
        </w:rPr>
        <w:t>．病毒携带者</w:t>
      </w:r>
      <w:r>
        <w:t>    D</w:t>
      </w:r>
      <w:r>
        <w:rPr>
          <w:rFonts w:hint="eastAsia"/>
        </w:rPr>
        <w:t>．</w:t>
      </w:r>
      <w:r>
        <w:t> </w:t>
      </w:r>
      <w:r>
        <w:rPr>
          <w:rFonts w:hint="eastAsia"/>
        </w:rPr>
        <w:t>家畜</w:t>
      </w:r>
      <w:r>
        <w:t>  </w:t>
      </w:r>
    </w:p>
    <w:p w:rsidR="003E434D" w:rsidRDefault="003E434D" w:rsidP="003E434D">
      <w:pPr>
        <w:spacing w:line="220" w:lineRule="atLeast"/>
      </w:pPr>
      <w:r>
        <w:rPr>
          <w:rFonts w:hint="eastAsia"/>
        </w:rPr>
        <w:t>四、下列手足口病的描述哪项是错误的</w:t>
      </w:r>
    </w:p>
    <w:p w:rsidR="003E434D" w:rsidRDefault="003E434D" w:rsidP="003E434D">
      <w:pPr>
        <w:spacing w:line="220" w:lineRule="atLeast"/>
        <w:rPr>
          <w:rFonts w:hint="eastAsia"/>
        </w:rPr>
      </w:pPr>
      <w:r>
        <w:t>A</w:t>
      </w:r>
      <w:r>
        <w:rPr>
          <w:rFonts w:hint="eastAsia"/>
        </w:rPr>
        <w:t>．发热，体温可达</w:t>
      </w:r>
      <w:r>
        <w:t>38</w:t>
      </w:r>
      <w:r>
        <w:rPr>
          <w:rFonts w:hint="eastAsia"/>
        </w:rPr>
        <w:t>度以上</w:t>
      </w:r>
      <w:r>
        <w:t>  B</w:t>
      </w:r>
      <w:r>
        <w:rPr>
          <w:rFonts w:hint="eastAsia"/>
        </w:rPr>
        <w:t>．口腔粘膜、手、足和臀部出现斑丘疹、疱疹</w:t>
      </w:r>
      <w:r w:rsidR="00EA144E">
        <w:rPr>
          <w:rFonts w:hint="eastAsia"/>
        </w:rPr>
        <w:t xml:space="preserve"> </w:t>
      </w:r>
      <w:r w:rsidR="00EA144E" w:rsidRPr="00EA144E">
        <w:t>C</w:t>
      </w:r>
      <w:r w:rsidR="00EA144E" w:rsidRPr="00EA144E">
        <w:rPr>
          <w:rFonts w:hint="eastAsia"/>
        </w:rPr>
        <w:t>．疱疹处痒、痛，有结痂</w:t>
      </w:r>
      <w:r w:rsidR="00EA144E" w:rsidRPr="00EA144E">
        <w:t>  </w:t>
      </w:r>
      <w:r w:rsidR="00EA144E">
        <w:rPr>
          <w:rFonts w:hint="eastAsia"/>
        </w:rPr>
        <w:t xml:space="preserve"> </w:t>
      </w:r>
      <w:r w:rsidR="00EA144E" w:rsidRPr="00EA144E">
        <w:t>D</w:t>
      </w:r>
      <w:r w:rsidR="00EA144E" w:rsidRPr="00EA144E">
        <w:rPr>
          <w:rFonts w:hint="eastAsia"/>
        </w:rPr>
        <w:t>．可伴有咳嗽、流涕、食欲不振、恶心、呕吐、头痛</w:t>
      </w:r>
    </w:p>
    <w:p w:rsidR="00EA144E" w:rsidRDefault="00EA144E" w:rsidP="003E434D">
      <w:pPr>
        <w:spacing w:line="220" w:lineRule="atLeast"/>
        <w:rPr>
          <w:rFonts w:hint="eastAsia"/>
        </w:rPr>
      </w:pPr>
      <w:r>
        <w:rPr>
          <w:rFonts w:hint="eastAsia"/>
        </w:rPr>
        <w:t>五、</w:t>
      </w:r>
      <w:r w:rsidRPr="00EA144E">
        <w:rPr>
          <w:rFonts w:hint="eastAsia"/>
        </w:rPr>
        <w:t>重症</w:t>
      </w:r>
      <w:r w:rsidRPr="00EA144E">
        <w:t>EV71</w:t>
      </w:r>
      <w:r w:rsidRPr="00EA144E">
        <w:rPr>
          <w:rFonts w:hint="eastAsia"/>
        </w:rPr>
        <w:t>感染在哪个年龄组发生率最高</w:t>
      </w:r>
      <w:r w:rsidRPr="00EA144E">
        <w:t> </w:t>
      </w:r>
    </w:p>
    <w:p w:rsidR="00EA144E" w:rsidRDefault="00EA144E" w:rsidP="003E434D">
      <w:pPr>
        <w:spacing w:line="220" w:lineRule="atLeast"/>
        <w:rPr>
          <w:rFonts w:hint="eastAsia"/>
        </w:rPr>
      </w:pPr>
      <w:r w:rsidRPr="00EA144E">
        <w:t>A</w:t>
      </w:r>
      <w:r w:rsidRPr="00EA144E">
        <w:rPr>
          <w:rFonts w:hint="eastAsia"/>
        </w:rPr>
        <w:t>．</w:t>
      </w:r>
      <w:r w:rsidRPr="00EA144E">
        <w:t>&lt;3</w:t>
      </w:r>
      <w:r w:rsidRPr="00EA144E">
        <w:rPr>
          <w:rFonts w:hint="eastAsia"/>
        </w:rPr>
        <w:t>岁</w:t>
      </w:r>
      <w:r w:rsidRPr="00EA144E">
        <w:t>    B</w:t>
      </w:r>
      <w:r w:rsidRPr="00EA144E">
        <w:rPr>
          <w:rFonts w:hint="eastAsia"/>
        </w:rPr>
        <w:t>．</w:t>
      </w:r>
      <w:r w:rsidRPr="00EA144E">
        <w:t>3-5</w:t>
      </w:r>
      <w:r w:rsidRPr="00EA144E">
        <w:rPr>
          <w:rFonts w:hint="eastAsia"/>
        </w:rPr>
        <w:t>岁</w:t>
      </w:r>
      <w:r w:rsidRPr="00EA144E">
        <w:t>    C</w:t>
      </w:r>
      <w:r w:rsidRPr="00EA144E">
        <w:rPr>
          <w:rFonts w:hint="eastAsia"/>
        </w:rPr>
        <w:t>．</w:t>
      </w:r>
      <w:r w:rsidRPr="00EA144E">
        <w:t>5-7</w:t>
      </w:r>
      <w:r w:rsidRPr="00EA144E">
        <w:rPr>
          <w:rFonts w:hint="eastAsia"/>
        </w:rPr>
        <w:t>岁</w:t>
      </w:r>
      <w:r w:rsidRPr="00EA144E">
        <w:t>   D</w:t>
      </w:r>
      <w:r w:rsidRPr="00EA144E">
        <w:rPr>
          <w:rFonts w:hint="eastAsia"/>
        </w:rPr>
        <w:t>．</w:t>
      </w:r>
      <w:r w:rsidRPr="00EA144E">
        <w:t>7-12</w:t>
      </w:r>
      <w:r w:rsidRPr="00EA144E">
        <w:rPr>
          <w:rFonts w:hint="eastAsia"/>
        </w:rPr>
        <w:t>岁</w:t>
      </w:r>
      <w:r w:rsidRPr="00EA144E">
        <w:t>  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rPr>
          <w:rFonts w:hint="eastAsia"/>
        </w:rPr>
        <w:t>六、下列手足口病实验室检查哪项是错误的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t>A</w:t>
      </w:r>
      <w:r>
        <w:rPr>
          <w:rFonts w:hint="eastAsia"/>
        </w:rPr>
        <w:t>．普通病例血白细胞计数多为正常</w:t>
      </w:r>
      <w:r>
        <w:t>    B</w:t>
      </w:r>
      <w:r>
        <w:rPr>
          <w:rFonts w:hint="eastAsia"/>
        </w:rPr>
        <w:t>．重症病例血白细胞计数明显减少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t> C</w:t>
      </w:r>
      <w:r>
        <w:rPr>
          <w:rFonts w:hint="eastAsia"/>
        </w:rPr>
        <w:t>．普通病例</w:t>
      </w:r>
      <w:r>
        <w:t>ALT</w:t>
      </w:r>
      <w:r>
        <w:rPr>
          <w:rFonts w:hint="eastAsia"/>
        </w:rPr>
        <w:t>、</w:t>
      </w:r>
      <w:r>
        <w:t>CK-MB</w:t>
      </w:r>
      <w:r>
        <w:rPr>
          <w:rFonts w:hint="eastAsia"/>
        </w:rPr>
        <w:t>可轻度升高</w:t>
      </w:r>
      <w:r>
        <w:t>   D</w:t>
      </w:r>
      <w:r>
        <w:rPr>
          <w:rFonts w:hint="eastAsia"/>
        </w:rPr>
        <w:t>．重症病例血糖可升高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rPr>
          <w:rFonts w:hint="eastAsia"/>
        </w:rPr>
        <w:t>七、对于手足口病处置的概念，哪项是错误的</w:t>
      </w:r>
      <w:r>
        <w:t> </w:t>
      </w:r>
    </w:p>
    <w:p w:rsidR="00EA144E" w:rsidRDefault="00EA144E" w:rsidP="00EA144E">
      <w:pPr>
        <w:spacing w:line="220" w:lineRule="atLeast"/>
      </w:pPr>
      <w:r>
        <w:t>A</w:t>
      </w:r>
      <w:r>
        <w:rPr>
          <w:rFonts w:hint="eastAsia"/>
        </w:rPr>
        <w:t>．轻症患者，可居家隔离、观察</w:t>
      </w:r>
      <w:r>
        <w:t> 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．同一间病房内不应收治其他非肠道病毒感染的患儿</w:t>
      </w:r>
    </w:p>
    <w:p w:rsidR="00EA144E" w:rsidRDefault="00EA144E" w:rsidP="00EA144E">
      <w:pPr>
        <w:spacing w:line="220" w:lineRule="atLeast"/>
        <w:rPr>
          <w:rFonts w:hint="eastAsia"/>
        </w:rPr>
      </w:pPr>
      <w:r w:rsidRPr="00EA144E">
        <w:t>C</w:t>
      </w:r>
      <w:r w:rsidRPr="00EA144E">
        <w:rPr>
          <w:rFonts w:hint="eastAsia"/>
        </w:rPr>
        <w:t>．普通病例与重症病例不应收住同一病房，以免交叉感染</w:t>
      </w:r>
      <w:r w:rsidRPr="00EA144E">
        <w:t> </w:t>
      </w:r>
    </w:p>
    <w:p w:rsidR="00EA144E" w:rsidRDefault="00EA144E" w:rsidP="00EA144E">
      <w:pPr>
        <w:spacing w:line="220" w:lineRule="atLeast"/>
        <w:rPr>
          <w:rFonts w:hint="eastAsia"/>
        </w:rPr>
      </w:pPr>
      <w:r w:rsidRPr="00EA144E">
        <w:t>D</w:t>
      </w:r>
      <w:r w:rsidRPr="00EA144E">
        <w:rPr>
          <w:rFonts w:hint="eastAsia"/>
        </w:rPr>
        <w:t>．疑似病人最好单独收治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rPr>
          <w:rFonts w:hint="eastAsia"/>
        </w:rPr>
        <w:t>八、在预防院内感染方面，下列哪项是最重要的</w:t>
      </w:r>
    </w:p>
    <w:p w:rsidR="00EA144E" w:rsidRDefault="00EA144E" w:rsidP="00EA144E">
      <w:pPr>
        <w:spacing w:line="220" w:lineRule="atLeast"/>
      </w:pPr>
      <w:r>
        <w:t> A</w:t>
      </w:r>
      <w:r>
        <w:rPr>
          <w:rFonts w:hint="eastAsia"/>
        </w:rPr>
        <w:t>、医务人员在诊疗、护理每一位病人后，均应认真洗手</w:t>
      </w:r>
      <w:r>
        <w:rPr>
          <w:rFonts w:hint="eastAsia"/>
        </w:rPr>
        <w:t xml:space="preserve"> </w:t>
      </w:r>
      <w:r>
        <w:t> B</w:t>
      </w:r>
      <w:r>
        <w:rPr>
          <w:rFonts w:hint="eastAsia"/>
        </w:rPr>
        <w:t>、病室应开窗通风</w:t>
      </w:r>
      <w:r>
        <w:t> 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t>C</w:t>
      </w:r>
      <w:r>
        <w:rPr>
          <w:rFonts w:hint="eastAsia"/>
        </w:rPr>
        <w:t>、加强防蝇、灭蝇和其他虫媒消杀工作</w:t>
      </w:r>
      <w:r>
        <w:rPr>
          <w:rFonts w:hint="eastAsia"/>
        </w:rPr>
        <w:t xml:space="preserve"> </w:t>
      </w:r>
      <w:r>
        <w:t> D</w:t>
      </w:r>
      <w:r>
        <w:rPr>
          <w:rFonts w:hint="eastAsia"/>
        </w:rPr>
        <w:t>、保持诊室、病区的地面整洁、干净</w:t>
      </w:r>
    </w:p>
    <w:p w:rsidR="00EA144E" w:rsidRDefault="00EA144E" w:rsidP="00EA144E">
      <w:pPr>
        <w:spacing w:line="220" w:lineRule="atLeast"/>
      </w:pPr>
      <w:r>
        <w:rPr>
          <w:rFonts w:hint="eastAsia"/>
        </w:rPr>
        <w:t>九、危重病例是指出现以下哪种情况的患者</w:t>
      </w:r>
      <w:r>
        <w:t> 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lastRenderedPageBreak/>
        <w:t>A</w:t>
      </w:r>
      <w:r>
        <w:rPr>
          <w:rFonts w:hint="eastAsia"/>
        </w:rPr>
        <w:t>、频繁抽搐、昏迷、脑疝</w:t>
      </w:r>
      <w:r>
        <w:t>   B</w:t>
      </w:r>
      <w:r>
        <w:rPr>
          <w:rFonts w:hint="eastAsia"/>
        </w:rPr>
        <w:t>、休克等循环功能不全表现</w:t>
      </w:r>
      <w:r>
        <w:rPr>
          <w:rFonts w:hint="eastAsia"/>
        </w:rPr>
        <w:t xml:space="preserve">    </w:t>
      </w:r>
      <w:r>
        <w:t> C</w:t>
      </w:r>
      <w:r>
        <w:rPr>
          <w:rFonts w:hint="eastAsia"/>
        </w:rPr>
        <w:t>、呼吸困难、紫绀、血性泡沫痰、肺部罗音等</w:t>
      </w:r>
      <w:r>
        <w:t>    D</w:t>
      </w:r>
      <w:r>
        <w:rPr>
          <w:rFonts w:hint="eastAsia"/>
        </w:rPr>
        <w:t>、以上都是</w:t>
      </w:r>
      <w:r>
        <w:t> </w:t>
      </w:r>
    </w:p>
    <w:p w:rsidR="00EA144E" w:rsidRDefault="00EA144E" w:rsidP="00EA144E">
      <w:pPr>
        <w:spacing w:line="220" w:lineRule="atLeast"/>
      </w:pPr>
      <w:r>
        <w:rPr>
          <w:rFonts w:hint="eastAsia"/>
        </w:rPr>
        <w:t>十、下列哪些是手足口病的住院指征</w:t>
      </w:r>
      <w:r>
        <w:t> </w:t>
      </w:r>
      <w:r w:rsidR="003624D6">
        <w:rPr>
          <w:rFonts w:hint="eastAsia"/>
        </w:rPr>
        <w:t>（多选）</w:t>
      </w:r>
    </w:p>
    <w:p w:rsidR="00EA144E" w:rsidRDefault="00EA144E" w:rsidP="00EA144E">
      <w:pPr>
        <w:spacing w:line="220" w:lineRule="atLeast"/>
        <w:rPr>
          <w:rFonts w:hint="eastAsia"/>
        </w:rPr>
      </w:pPr>
      <w:r>
        <w:t>A</w:t>
      </w:r>
      <w:r>
        <w:rPr>
          <w:rFonts w:hint="eastAsia"/>
        </w:rPr>
        <w:t>、精神差</w:t>
      </w:r>
      <w:r>
        <w:t>/</w:t>
      </w:r>
      <w:r>
        <w:rPr>
          <w:rFonts w:hint="eastAsia"/>
        </w:rPr>
        <w:t>嗜睡、易惊、烦躁不安</w:t>
      </w:r>
      <w:r>
        <w:t>      B</w:t>
      </w:r>
      <w:r>
        <w:rPr>
          <w:rFonts w:hint="eastAsia"/>
        </w:rPr>
        <w:t>、肢体抖动或无力、瘫痪</w:t>
      </w:r>
    </w:p>
    <w:p w:rsidR="00EA144E" w:rsidRDefault="00EA144E" w:rsidP="00EA144E">
      <w:pPr>
        <w:spacing w:line="220" w:lineRule="atLeast"/>
      </w:pPr>
      <w:r>
        <w:rPr>
          <w:rFonts w:hint="eastAsia"/>
        </w:rPr>
        <w:t>C</w:t>
      </w:r>
      <w:r>
        <w:rPr>
          <w:rFonts w:hint="eastAsia"/>
        </w:rPr>
        <w:t>、面色苍白、心率增快、末梢循环不良</w:t>
      </w:r>
      <w:r>
        <w:rPr>
          <w:rFonts w:hint="eastAsia"/>
        </w:rPr>
        <w:t xml:space="preserve">    </w:t>
      </w:r>
      <w:r w:rsidR="003624D6">
        <w:rPr>
          <w:rFonts w:hint="eastAsia"/>
        </w:rPr>
        <w:t xml:space="preserve">     D</w:t>
      </w:r>
      <w:r w:rsidR="003624D6">
        <w:rPr>
          <w:rFonts w:hint="eastAsia"/>
        </w:rPr>
        <w:t>、手足口部出现皮疹</w:t>
      </w:r>
    </w:p>
    <w:sectPr w:rsidR="00EA144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5D" w:rsidRDefault="00C4755D" w:rsidP="003E434D">
      <w:pPr>
        <w:spacing w:after="0"/>
      </w:pPr>
      <w:r>
        <w:separator/>
      </w:r>
    </w:p>
  </w:endnote>
  <w:endnote w:type="continuationSeparator" w:id="0">
    <w:p w:rsidR="00C4755D" w:rsidRDefault="00C4755D" w:rsidP="003E43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5D" w:rsidRDefault="00C4755D" w:rsidP="003E434D">
      <w:pPr>
        <w:spacing w:after="0"/>
      </w:pPr>
      <w:r>
        <w:separator/>
      </w:r>
    </w:p>
  </w:footnote>
  <w:footnote w:type="continuationSeparator" w:id="0">
    <w:p w:rsidR="00C4755D" w:rsidRDefault="00C4755D" w:rsidP="003E43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24D6"/>
    <w:rsid w:val="003D37D8"/>
    <w:rsid w:val="003E434D"/>
    <w:rsid w:val="00426133"/>
    <w:rsid w:val="004358AB"/>
    <w:rsid w:val="005B483E"/>
    <w:rsid w:val="008B7726"/>
    <w:rsid w:val="00C4755D"/>
    <w:rsid w:val="00D31D50"/>
    <w:rsid w:val="00EA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3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3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3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3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阿司匹林</dc:creator>
  <cp:keywords/>
  <dc:description/>
  <cp:lastModifiedBy>USER</cp:lastModifiedBy>
  <cp:revision>2</cp:revision>
  <dcterms:created xsi:type="dcterms:W3CDTF">2008-09-11T17:20:00Z</dcterms:created>
  <dcterms:modified xsi:type="dcterms:W3CDTF">2018-08-23T06:47:00Z</dcterms:modified>
</cp:coreProperties>
</file>